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978CFD">
      <w:pPr>
        <w:jc w:val="left"/>
        <w:rPr>
          <w:rFonts w:ascii="黑体" w:hAnsi="黑体" w:eastAsia="黑体"/>
          <w:color w:val="333333"/>
          <w:sz w:val="24"/>
          <w:szCs w:val="24"/>
        </w:rPr>
      </w:pPr>
      <w:bookmarkStart w:id="0" w:name="_GoBack"/>
      <w:bookmarkEnd w:id="0"/>
      <w:r>
        <w:rPr>
          <w:rFonts w:ascii="黑体" w:hAnsi="黑体" w:eastAsia="黑体"/>
          <w:color w:val="333333"/>
          <w:sz w:val="24"/>
          <w:szCs w:val="24"/>
        </w:rPr>
        <w:t>附件</w:t>
      </w:r>
      <w:r>
        <w:rPr>
          <w:rFonts w:hint="eastAsia" w:ascii="黑体" w:hAnsi="黑体" w:eastAsia="黑体"/>
          <w:color w:val="333333"/>
          <w:sz w:val="24"/>
          <w:szCs w:val="24"/>
        </w:rPr>
        <w:t>8：</w:t>
      </w:r>
    </w:p>
    <w:p w14:paraId="2AEB178F">
      <w:pPr>
        <w:jc w:val="left"/>
        <w:rPr>
          <w:rFonts w:ascii="黑体" w:hAnsi="黑体" w:eastAsia="黑体"/>
          <w:color w:val="333333"/>
          <w:sz w:val="24"/>
          <w:szCs w:val="24"/>
        </w:rPr>
      </w:pPr>
    </w:p>
    <w:p w14:paraId="1BB3C161">
      <w:pPr>
        <w:jc w:val="center"/>
        <w:rPr>
          <w:rFonts w:ascii="黑体" w:hAnsi="黑体" w:eastAsia="黑体"/>
          <w:color w:val="333333"/>
          <w:sz w:val="30"/>
          <w:szCs w:val="30"/>
        </w:rPr>
      </w:pPr>
      <w:r>
        <w:rPr>
          <w:rFonts w:ascii="黑体" w:hAnsi="黑体" w:eastAsia="黑体"/>
          <w:color w:val="333333"/>
          <w:sz w:val="30"/>
          <w:szCs w:val="30"/>
        </w:rPr>
        <w:t>研究生国家奖学金参评人员情况表填写及材料提供说明</w:t>
      </w:r>
    </w:p>
    <w:p w14:paraId="3B22E814">
      <w:pPr>
        <w:jc w:val="center"/>
        <w:rPr>
          <w:rFonts w:ascii="仿宋_GB2312" w:hAnsi="仿宋_GB2312"/>
          <w:color w:val="333333"/>
          <w:sz w:val="24"/>
          <w:szCs w:val="24"/>
        </w:rPr>
      </w:pPr>
    </w:p>
    <w:p w14:paraId="6F8080D7">
      <w:pPr>
        <w:spacing w:line="520" w:lineRule="exact"/>
        <w:ind w:firstLine="480" w:firstLineChars="200"/>
        <w:rPr>
          <w:sz w:val="24"/>
          <w:szCs w:val="24"/>
        </w:rPr>
      </w:pPr>
      <w:r>
        <w:rPr>
          <w:sz w:val="24"/>
          <w:szCs w:val="24"/>
        </w:rPr>
        <w:t>一</w:t>
      </w:r>
      <w:r>
        <w:rPr>
          <w:rFonts w:hint="eastAsia"/>
          <w:sz w:val="24"/>
          <w:szCs w:val="24"/>
        </w:rPr>
        <w:t>、</w:t>
      </w:r>
      <w:r>
        <w:rPr>
          <w:sz w:val="24"/>
          <w:szCs w:val="24"/>
        </w:rPr>
        <w:t>参评人员情况表内所有类别成果记录不得超过</w:t>
      </w:r>
      <w:r>
        <w:rPr>
          <w:rFonts w:hint="eastAsia"/>
          <w:sz w:val="24"/>
          <w:szCs w:val="24"/>
        </w:rPr>
        <w:t>1</w:t>
      </w:r>
      <w:r>
        <w:rPr>
          <w:sz w:val="24"/>
          <w:szCs w:val="24"/>
        </w:rPr>
        <w:t>0条</w:t>
      </w:r>
      <w:r>
        <w:rPr>
          <w:rFonts w:hint="eastAsia"/>
          <w:sz w:val="24"/>
          <w:szCs w:val="24"/>
        </w:rPr>
        <w:t>，</w:t>
      </w:r>
      <w:r>
        <w:rPr>
          <w:sz w:val="24"/>
          <w:szCs w:val="24"/>
        </w:rPr>
        <w:t>请自行筛选代表性成果</w:t>
      </w:r>
      <w:r>
        <w:rPr>
          <w:rFonts w:hint="eastAsia"/>
          <w:sz w:val="24"/>
          <w:szCs w:val="24"/>
        </w:rPr>
        <w:t>进行</w:t>
      </w:r>
      <w:r>
        <w:rPr>
          <w:sz w:val="24"/>
          <w:szCs w:val="24"/>
        </w:rPr>
        <w:t>填写</w:t>
      </w:r>
      <w:r>
        <w:rPr>
          <w:rFonts w:hint="eastAsia"/>
          <w:sz w:val="24"/>
          <w:szCs w:val="24"/>
        </w:rPr>
        <w:t>，若超过，在评审过程中学校将直接删除10条后所有内容（按表格内从左至右，从上至下计算）。</w:t>
      </w:r>
    </w:p>
    <w:p w14:paraId="45D06767">
      <w:pPr>
        <w:spacing w:line="520" w:lineRule="exact"/>
        <w:ind w:firstLine="480" w:firstLineChars="200"/>
        <w:rPr>
          <w:rFonts w:ascii="仿宋_GB2312" w:hAnsi="仿宋_GB2312"/>
          <w:color w:val="333333"/>
          <w:sz w:val="24"/>
          <w:szCs w:val="24"/>
        </w:rPr>
      </w:pPr>
      <w:r>
        <w:rPr>
          <w:rFonts w:hint="eastAsia"/>
          <w:sz w:val="24"/>
          <w:szCs w:val="24"/>
        </w:rPr>
        <w:t>二、除“研究生科研管理系统”内审核通过的成果，</w:t>
      </w:r>
      <w:r>
        <w:rPr>
          <w:sz w:val="24"/>
          <w:szCs w:val="24"/>
        </w:rPr>
        <w:t>表内记录的</w:t>
      </w:r>
      <w:r>
        <w:rPr>
          <w:rFonts w:hint="eastAsia"/>
          <w:sz w:val="24"/>
          <w:szCs w:val="24"/>
        </w:rPr>
        <w:t>其他</w:t>
      </w:r>
      <w:r>
        <w:rPr>
          <w:sz w:val="24"/>
          <w:szCs w:val="24"/>
        </w:rPr>
        <w:t>成果均须提供证明材料</w:t>
      </w:r>
      <w:r>
        <w:rPr>
          <w:rFonts w:hint="eastAsia"/>
          <w:sz w:val="24"/>
          <w:szCs w:val="24"/>
        </w:rPr>
        <w:t>，未提交符合要求的证明材料一律无效。</w:t>
      </w:r>
    </w:p>
    <w:p w14:paraId="67D65EB4">
      <w:pPr>
        <w:spacing w:line="520" w:lineRule="exact"/>
        <w:ind w:firstLine="480" w:firstLineChars="200"/>
        <w:rPr>
          <w:sz w:val="24"/>
          <w:szCs w:val="24"/>
        </w:rPr>
      </w:pPr>
      <w:r>
        <w:rPr>
          <w:rFonts w:hint="eastAsia"/>
          <w:sz w:val="24"/>
          <w:szCs w:val="24"/>
        </w:rPr>
        <w:t>1. 期刊论文、著作、著作权、专利、鉴定、研究报告、艺术作品和参会情况均以“研究生科研管理系统”内审核通过的成果为准（A类及</w:t>
      </w:r>
      <w:r>
        <w:rPr>
          <w:sz w:val="24"/>
          <w:szCs w:val="24"/>
        </w:rPr>
        <w:t>以上期刊论文成果以学校</w:t>
      </w:r>
      <w:r>
        <w:rPr>
          <w:rFonts w:hint="eastAsia"/>
          <w:sz w:val="24"/>
          <w:szCs w:val="24"/>
        </w:rPr>
        <w:t>最终</w:t>
      </w:r>
      <w:r>
        <w:rPr>
          <w:sz w:val="24"/>
          <w:szCs w:val="24"/>
        </w:rPr>
        <w:t>审核结果为准，其余成果以学院审核结果为准</w:t>
      </w:r>
      <w:r>
        <w:rPr>
          <w:rFonts w:hint="eastAsia"/>
          <w:sz w:val="24"/>
          <w:szCs w:val="24"/>
        </w:rPr>
        <w:t>），</w:t>
      </w:r>
      <w:r>
        <w:rPr>
          <w:sz w:val="24"/>
          <w:szCs w:val="24"/>
        </w:rPr>
        <w:t>无需提供其他证明</w:t>
      </w:r>
      <w:r>
        <w:rPr>
          <w:rFonts w:hint="eastAsia"/>
          <w:sz w:val="24"/>
          <w:szCs w:val="24"/>
        </w:rPr>
        <w:t>。</w:t>
      </w:r>
    </w:p>
    <w:p w14:paraId="3B2F2D62">
      <w:pPr>
        <w:spacing w:line="520" w:lineRule="exact"/>
        <w:ind w:firstLine="480" w:firstLineChars="200"/>
        <w:rPr>
          <w:sz w:val="24"/>
          <w:szCs w:val="24"/>
        </w:rPr>
      </w:pPr>
      <w:r>
        <w:rPr>
          <w:rFonts w:hint="eastAsia"/>
          <w:sz w:val="24"/>
          <w:szCs w:val="24"/>
        </w:rPr>
        <w:t>2</w:t>
      </w:r>
      <w:r>
        <w:rPr>
          <w:sz w:val="24"/>
          <w:szCs w:val="24"/>
        </w:rPr>
        <w:t>.</w:t>
      </w:r>
      <w:r>
        <w:rPr>
          <w:rFonts w:hint="eastAsia"/>
        </w:rPr>
        <w:t xml:space="preserve"> </w:t>
      </w:r>
      <w:r>
        <w:rPr>
          <w:rFonts w:hint="eastAsia"/>
          <w:sz w:val="24"/>
          <w:szCs w:val="24"/>
        </w:rPr>
        <w:t>博士研究生重点选题支持计划、研究生科研创新基金</w:t>
      </w:r>
    </w:p>
    <w:p w14:paraId="51DBABC7">
      <w:pPr>
        <w:spacing w:line="520" w:lineRule="exact"/>
        <w:ind w:firstLine="480" w:firstLineChars="200"/>
        <w:rPr>
          <w:sz w:val="24"/>
          <w:szCs w:val="24"/>
        </w:rPr>
      </w:pPr>
      <w:r>
        <w:rPr>
          <w:sz w:val="24"/>
          <w:szCs w:val="24"/>
        </w:rPr>
        <w:t>提交</w:t>
      </w:r>
      <w:r>
        <w:rPr>
          <w:rFonts w:hint="eastAsia"/>
          <w:sz w:val="24"/>
          <w:szCs w:val="24"/>
        </w:rPr>
        <w:t>“校园门户”或</w:t>
      </w:r>
      <w:r>
        <w:rPr>
          <w:sz w:val="24"/>
          <w:szCs w:val="24"/>
        </w:rPr>
        <w:t>研究生院网站相关通知截图</w:t>
      </w:r>
      <w:r>
        <w:rPr>
          <w:rFonts w:hint="eastAsia"/>
          <w:sz w:val="24"/>
          <w:szCs w:val="24"/>
        </w:rPr>
        <w:t>。</w:t>
      </w:r>
    </w:p>
    <w:p w14:paraId="32A34B5F">
      <w:pPr>
        <w:spacing w:line="520" w:lineRule="exact"/>
        <w:ind w:firstLine="480" w:firstLineChars="200"/>
        <w:rPr>
          <w:sz w:val="24"/>
          <w:szCs w:val="24"/>
        </w:rPr>
      </w:pPr>
      <w:r>
        <w:rPr>
          <w:sz w:val="24"/>
          <w:szCs w:val="24"/>
        </w:rPr>
        <w:t>3</w:t>
      </w:r>
      <w:r>
        <w:rPr>
          <w:rFonts w:hint="eastAsia"/>
          <w:sz w:val="24"/>
          <w:szCs w:val="24"/>
        </w:rPr>
        <w:t>.科研</w:t>
      </w:r>
      <w:r>
        <w:rPr>
          <w:sz w:val="24"/>
          <w:szCs w:val="24"/>
        </w:rPr>
        <w:t>项目</w:t>
      </w:r>
    </w:p>
    <w:p w14:paraId="1512D3A9">
      <w:pPr>
        <w:spacing w:line="520" w:lineRule="exact"/>
        <w:ind w:firstLine="480" w:firstLineChars="200"/>
        <w:rPr>
          <w:sz w:val="24"/>
          <w:szCs w:val="24"/>
        </w:rPr>
      </w:pPr>
      <w:r>
        <w:rPr>
          <w:sz w:val="24"/>
          <w:szCs w:val="24"/>
        </w:rPr>
        <w:t>提交学校</w:t>
      </w:r>
      <w:r>
        <w:rPr>
          <w:rFonts w:hint="eastAsia"/>
          <w:sz w:val="24"/>
          <w:szCs w:val="24"/>
        </w:rPr>
        <w:t>科研处系统导出的项目截图和成员参与截图，成员参与截图应包含参评人，若未包含，需另附相关解释说明以及</w:t>
      </w:r>
      <w:r>
        <w:rPr>
          <w:sz w:val="24"/>
          <w:szCs w:val="24"/>
        </w:rPr>
        <w:t>本人在课题中承担的具体工作介绍</w:t>
      </w:r>
      <w:r>
        <w:rPr>
          <w:rFonts w:hint="eastAsia"/>
          <w:sz w:val="24"/>
          <w:szCs w:val="24"/>
        </w:rPr>
        <w:t>（本人、课题负责人签字）。</w:t>
      </w:r>
    </w:p>
    <w:p w14:paraId="4ABBEFE5">
      <w:pPr>
        <w:spacing w:line="520" w:lineRule="exact"/>
        <w:ind w:firstLine="480" w:firstLineChars="200"/>
        <w:rPr>
          <w:sz w:val="24"/>
          <w:szCs w:val="24"/>
        </w:rPr>
      </w:pPr>
      <w:r>
        <w:rPr>
          <w:sz w:val="24"/>
          <w:szCs w:val="24"/>
        </w:rPr>
        <w:t>4</w:t>
      </w:r>
      <w:r>
        <w:rPr>
          <w:rFonts w:hint="eastAsia"/>
          <w:sz w:val="24"/>
          <w:szCs w:val="24"/>
        </w:rPr>
        <w:t>.</w:t>
      </w:r>
      <w:r>
        <w:rPr>
          <w:sz w:val="24"/>
          <w:szCs w:val="24"/>
        </w:rPr>
        <w:t>获奖</w:t>
      </w:r>
    </w:p>
    <w:p w14:paraId="74DDAF4A">
      <w:pPr>
        <w:spacing w:line="520" w:lineRule="exact"/>
        <w:ind w:firstLine="480" w:firstLineChars="200"/>
        <w:rPr>
          <w:sz w:val="24"/>
          <w:szCs w:val="24"/>
        </w:rPr>
      </w:pPr>
      <w:r>
        <w:rPr>
          <w:sz w:val="24"/>
          <w:szCs w:val="24"/>
        </w:rPr>
        <w:t>提交含参评人姓名的获奖证书复印件</w:t>
      </w:r>
      <w:r>
        <w:rPr>
          <w:rFonts w:hint="eastAsia"/>
          <w:sz w:val="24"/>
          <w:szCs w:val="24"/>
        </w:rPr>
        <w:t>，如为团体奖项，需另附团体成员构成证明。</w:t>
      </w:r>
    </w:p>
    <w:p w14:paraId="534B1045">
      <w:pPr>
        <w:spacing w:line="520" w:lineRule="exact"/>
        <w:ind w:firstLine="480" w:firstLineChars="200"/>
        <w:rPr>
          <w:sz w:val="24"/>
          <w:szCs w:val="24"/>
        </w:rPr>
      </w:pPr>
      <w:r>
        <w:rPr>
          <w:rFonts w:hint="eastAsia"/>
          <w:sz w:val="24"/>
          <w:szCs w:val="24"/>
        </w:rPr>
        <w:t>三、</w:t>
      </w:r>
      <w:r>
        <w:rPr>
          <w:sz w:val="24"/>
          <w:szCs w:val="24"/>
        </w:rPr>
        <w:t>若</w:t>
      </w:r>
      <w:r>
        <w:rPr>
          <w:rFonts w:hint="eastAsia"/>
          <w:sz w:val="24"/>
          <w:szCs w:val="24"/>
        </w:rPr>
        <w:t>以往</w:t>
      </w:r>
      <w:r>
        <w:rPr>
          <w:sz w:val="24"/>
          <w:szCs w:val="24"/>
        </w:rPr>
        <w:t>年度获得过国家奖学金</w:t>
      </w:r>
      <w:r>
        <w:rPr>
          <w:rFonts w:hint="eastAsia"/>
          <w:sz w:val="24"/>
          <w:szCs w:val="24"/>
        </w:rPr>
        <w:t>，当年</w:t>
      </w:r>
      <w:r>
        <w:rPr>
          <w:sz w:val="24"/>
          <w:szCs w:val="24"/>
        </w:rPr>
        <w:t>的获奖支撑材料不得再次填写</w:t>
      </w:r>
      <w:r>
        <w:rPr>
          <w:rFonts w:hint="eastAsia"/>
          <w:sz w:val="24"/>
          <w:szCs w:val="24"/>
        </w:rPr>
        <w:t>，</w:t>
      </w:r>
      <w:r>
        <w:rPr>
          <w:sz w:val="24"/>
          <w:szCs w:val="24"/>
        </w:rPr>
        <w:t>否则取消参评资格</w:t>
      </w:r>
      <w:r>
        <w:rPr>
          <w:rFonts w:hint="eastAsia"/>
          <w:sz w:val="24"/>
          <w:szCs w:val="24"/>
        </w:rPr>
        <w:t>。</w:t>
      </w:r>
    </w:p>
    <w:p w14:paraId="610B6118">
      <w:pPr>
        <w:spacing w:line="520" w:lineRule="exact"/>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四、</w:t>
      </w:r>
      <w:r>
        <w:rPr>
          <w:color w:val="000000" w:themeColor="text1"/>
          <w:sz w:val="24"/>
          <w:szCs w:val="24"/>
          <w14:textFill>
            <w14:solidFill>
              <w14:schemeClr w14:val="tx1"/>
            </w14:solidFill>
          </w14:textFill>
        </w:rPr>
        <w:t>除2022级新生</w:t>
      </w:r>
      <w:r>
        <w:rPr>
          <w:rFonts w:hint="eastAsia"/>
          <w:color w:val="000000" w:themeColor="text1"/>
          <w:sz w:val="24"/>
          <w:szCs w:val="24"/>
          <w14:textFill>
            <w14:solidFill>
              <w14:schemeClr w14:val="tx1"/>
            </w14:solidFill>
          </w14:textFill>
        </w:rPr>
        <w:t>（含硕博连读生转段为博士第一年），</w:t>
      </w:r>
      <w:r>
        <w:rPr>
          <w:color w:val="000000" w:themeColor="text1"/>
          <w:sz w:val="24"/>
          <w:szCs w:val="24"/>
          <w14:textFill>
            <w14:solidFill>
              <w14:schemeClr w14:val="tx1"/>
            </w14:solidFill>
          </w14:textFill>
        </w:rPr>
        <w:t>不得填写上一学段获得的成果</w:t>
      </w:r>
      <w:r>
        <w:rPr>
          <w:rFonts w:hint="eastAsia"/>
          <w:color w:val="000000" w:themeColor="text1"/>
          <w:sz w:val="24"/>
          <w:szCs w:val="24"/>
          <w14:textFill>
            <w14:solidFill>
              <w14:schemeClr w14:val="tx1"/>
            </w14:solidFill>
          </w14:textFill>
        </w:rPr>
        <w:t>（例如目前为博士二年级，不得填写硕士阶段的成果）</w:t>
      </w:r>
      <w:r>
        <w:rPr>
          <w:rFonts w:hint="eastAsia"/>
          <w:sz w:val="24"/>
          <w:szCs w:val="24"/>
        </w:rPr>
        <w:t>。</w:t>
      </w:r>
    </w:p>
    <w:p w14:paraId="2439F586">
      <w:pPr>
        <w:spacing w:line="520" w:lineRule="exact"/>
        <w:ind w:firstLine="480" w:firstLineChars="200"/>
        <w:rPr>
          <w:sz w:val="24"/>
          <w:szCs w:val="24"/>
        </w:rPr>
      </w:pPr>
      <w:r>
        <w:rPr>
          <w:rFonts w:hint="eastAsia"/>
          <w:sz w:val="24"/>
          <w:szCs w:val="24"/>
        </w:rPr>
        <w:t>五、申请人对表格内容的真实性负全部责任。如遇期刊级别、作者署名信息填写错误及其他弄虚作假情况，将取消参评资格。</w:t>
      </w:r>
      <w:r>
        <w:rPr>
          <w:sz w:val="24"/>
          <w:szCs w:val="24"/>
        </w:rPr>
        <w:t>表内格式</w:t>
      </w:r>
      <w:r>
        <w:rPr>
          <w:rFonts w:hint="eastAsia"/>
          <w:sz w:val="24"/>
          <w:szCs w:val="24"/>
        </w:rPr>
        <w:t>请勿随意</w:t>
      </w:r>
      <w:r>
        <w:rPr>
          <w:sz w:val="24"/>
          <w:szCs w:val="24"/>
        </w:rPr>
        <w:t>调整</w:t>
      </w:r>
      <w:r>
        <w:rPr>
          <w:rFonts w:hint="eastAsia"/>
          <w:sz w:val="24"/>
          <w:szCs w:val="24"/>
        </w:rPr>
        <w:t>，除前五列（序号、所在单位、姓名、学号、成绩排名），不得进行单元格合并、拆分，表格内容填写务必准确、简洁。</w:t>
      </w:r>
    </w:p>
    <w:p w14:paraId="18F3284C">
      <w:pPr>
        <w:spacing w:line="520" w:lineRule="exact"/>
        <w:ind w:firstLine="480" w:firstLineChars="200"/>
        <w:rPr>
          <w:sz w:val="24"/>
          <w:szCs w:val="24"/>
        </w:rPr>
      </w:pPr>
      <w:r>
        <w:rPr>
          <w:rFonts w:hint="eastAsia"/>
          <w:sz w:val="24"/>
          <w:szCs w:val="24"/>
        </w:rPr>
        <w:t>1.“期刊论文、著作名称（作者序列）”栏</w:t>
      </w:r>
    </w:p>
    <w:p w14:paraId="782F12DF">
      <w:pPr>
        <w:spacing w:line="520" w:lineRule="exact"/>
        <w:ind w:firstLine="480" w:firstLineChars="200"/>
        <w:rPr>
          <w:sz w:val="24"/>
          <w:szCs w:val="24"/>
        </w:rPr>
      </w:pPr>
      <w:r>
        <w:rPr>
          <w:sz w:val="24"/>
          <w:szCs w:val="24"/>
        </w:rPr>
        <w:fldChar w:fldCharType="begin"/>
      </w:r>
      <w:r>
        <w:rPr>
          <w:sz w:val="24"/>
          <w:szCs w:val="24"/>
        </w:rPr>
        <w:instrText xml:space="preserve"> </w:instrText>
      </w:r>
      <w:r>
        <w:rPr>
          <w:rFonts w:hint="eastAsia"/>
          <w:sz w:val="24"/>
          <w:szCs w:val="24"/>
        </w:rPr>
        <w:instrText xml:space="preserve">= 1 \* GB3</w:instrText>
      </w:r>
      <w:r>
        <w:rPr>
          <w:sz w:val="24"/>
          <w:szCs w:val="24"/>
        </w:rPr>
        <w:instrText xml:space="preserve"> </w:instrText>
      </w:r>
      <w:r>
        <w:rPr>
          <w:sz w:val="24"/>
          <w:szCs w:val="24"/>
        </w:rPr>
        <w:fldChar w:fldCharType="separate"/>
      </w:r>
      <w:r>
        <w:rPr>
          <w:rFonts w:hint="eastAsia"/>
          <w:sz w:val="24"/>
          <w:szCs w:val="24"/>
        </w:rPr>
        <w:t>①</w:t>
      </w:r>
      <w:r>
        <w:rPr>
          <w:sz w:val="24"/>
          <w:szCs w:val="24"/>
        </w:rPr>
        <w:fldChar w:fldCharType="end"/>
      </w:r>
      <w:r>
        <w:rPr>
          <w:rFonts w:hint="eastAsia"/>
          <w:sz w:val="24"/>
          <w:szCs w:val="24"/>
        </w:rPr>
        <w:t>论文——论文名称直接填写，无 “《》”；若本人为第一作者或通讯作者（仅限外文期刊），填写格式为：论文名称（第一作者，共几作）或论文名称（通讯作者，共极左）；若非本人第一作者，需注明第一作者身份，填写格式参照：论文名称（第二作者，导师一作，共几作）；若发表的外文期刊作者顺序按照姓氏首字母排序，填写格式参照：论文名称（字母顺序，共3作）。</w:t>
      </w:r>
    </w:p>
    <w:p w14:paraId="23EEA05E">
      <w:pPr>
        <w:spacing w:line="520" w:lineRule="exact"/>
        <w:ind w:firstLine="480" w:firstLineChars="200"/>
        <w:rPr>
          <w:sz w:val="24"/>
          <w:szCs w:val="24"/>
        </w:rPr>
      </w:pPr>
      <w:r>
        <w:rPr>
          <w:sz w:val="24"/>
          <w:szCs w:val="24"/>
        </w:rPr>
        <w:fldChar w:fldCharType="begin"/>
      </w:r>
      <w:r>
        <w:rPr>
          <w:sz w:val="24"/>
          <w:szCs w:val="24"/>
        </w:rPr>
        <w:instrText xml:space="preserve"> </w:instrText>
      </w:r>
      <w:r>
        <w:rPr>
          <w:rFonts w:hint="eastAsia"/>
          <w:sz w:val="24"/>
          <w:szCs w:val="24"/>
        </w:rPr>
        <w:instrText xml:space="preserve">= 2 \* GB3</w:instrText>
      </w:r>
      <w:r>
        <w:rPr>
          <w:sz w:val="24"/>
          <w:szCs w:val="24"/>
        </w:rPr>
        <w:instrText xml:space="preserve"> </w:instrText>
      </w:r>
      <w:r>
        <w:rPr>
          <w:sz w:val="24"/>
          <w:szCs w:val="24"/>
        </w:rPr>
        <w:fldChar w:fldCharType="separate"/>
      </w:r>
      <w:r>
        <w:rPr>
          <w:rFonts w:hint="eastAsia"/>
          <w:sz w:val="24"/>
          <w:szCs w:val="24"/>
        </w:rPr>
        <w:t>②</w:t>
      </w:r>
      <w:r>
        <w:rPr>
          <w:sz w:val="24"/>
          <w:szCs w:val="24"/>
        </w:rPr>
        <w:fldChar w:fldCharType="end"/>
      </w:r>
      <w:r>
        <w:rPr>
          <w:sz w:val="24"/>
          <w:szCs w:val="24"/>
        </w:rPr>
        <w:t>著作</w:t>
      </w:r>
      <w:r>
        <w:rPr>
          <w:rFonts w:hint="eastAsia"/>
          <w:sz w:val="24"/>
          <w:szCs w:val="24"/>
        </w:rPr>
        <w:t>——著作名称须加“《》”；若著作为本人独立完成，填写格式为：《著作名称》（独立完成）；若非本人独立完成，需注明主编身份，填写格式参照：《著作名称》（参编，导师主编）</w:t>
      </w:r>
    </w:p>
    <w:p w14:paraId="03876167">
      <w:pPr>
        <w:spacing w:line="520" w:lineRule="exact"/>
        <w:ind w:firstLine="480" w:firstLineChars="200"/>
        <w:rPr>
          <w:sz w:val="24"/>
          <w:szCs w:val="24"/>
        </w:rPr>
      </w:pPr>
      <w:r>
        <w:rPr>
          <w:sz w:val="24"/>
          <w:szCs w:val="24"/>
        </w:rPr>
        <w:t>2.</w:t>
      </w:r>
      <w:r>
        <w:rPr>
          <w:rFonts w:hint="eastAsia"/>
          <w:sz w:val="24"/>
          <w:szCs w:val="24"/>
        </w:rPr>
        <w:t>“期刊名称（刊物级别）、出版社”栏</w:t>
      </w:r>
    </w:p>
    <w:p w14:paraId="5A5BE8A1">
      <w:pPr>
        <w:spacing w:line="520" w:lineRule="exact"/>
        <w:ind w:firstLine="480" w:firstLineChars="200"/>
        <w:rPr>
          <w:sz w:val="24"/>
          <w:szCs w:val="24"/>
        </w:rPr>
      </w:pPr>
      <w:r>
        <w:rPr>
          <w:sz w:val="24"/>
          <w:szCs w:val="24"/>
        </w:rPr>
        <w:fldChar w:fldCharType="begin"/>
      </w:r>
      <w:r>
        <w:rPr>
          <w:sz w:val="24"/>
          <w:szCs w:val="24"/>
        </w:rPr>
        <w:instrText xml:space="preserve"> </w:instrText>
      </w:r>
      <w:r>
        <w:rPr>
          <w:rFonts w:hint="eastAsia"/>
          <w:sz w:val="24"/>
          <w:szCs w:val="24"/>
        </w:rPr>
        <w:instrText xml:space="preserve">= 1 \* GB3</w:instrText>
      </w:r>
      <w:r>
        <w:rPr>
          <w:sz w:val="24"/>
          <w:szCs w:val="24"/>
        </w:rPr>
        <w:instrText xml:space="preserve"> </w:instrText>
      </w:r>
      <w:r>
        <w:rPr>
          <w:sz w:val="24"/>
          <w:szCs w:val="24"/>
        </w:rPr>
        <w:fldChar w:fldCharType="separate"/>
      </w:r>
      <w:r>
        <w:rPr>
          <w:rFonts w:hint="eastAsia"/>
          <w:sz w:val="24"/>
          <w:szCs w:val="24"/>
        </w:rPr>
        <w:t>①</w:t>
      </w:r>
      <w:r>
        <w:rPr>
          <w:sz w:val="24"/>
          <w:szCs w:val="24"/>
        </w:rPr>
        <w:fldChar w:fldCharType="end"/>
      </w:r>
      <w:r>
        <w:rPr>
          <w:rFonts w:hint="eastAsia"/>
          <w:sz w:val="24"/>
          <w:szCs w:val="24"/>
        </w:rPr>
        <w:t>论文——期刊名称须加“《》”，刊物级别需按成果发表当年的《中央财经大学核心期刊目录》进行认定，“研究生科研管理系统”内可自动认定期刊级别。</w:t>
      </w:r>
    </w:p>
    <w:p w14:paraId="6FD69776">
      <w:pPr>
        <w:spacing w:line="520" w:lineRule="exact"/>
        <w:ind w:firstLine="480" w:firstLineChars="200"/>
        <w:rPr>
          <w:sz w:val="24"/>
          <w:szCs w:val="24"/>
        </w:rPr>
      </w:pPr>
      <w:r>
        <w:rPr>
          <w:sz w:val="24"/>
          <w:szCs w:val="24"/>
        </w:rPr>
        <w:fldChar w:fldCharType="begin"/>
      </w:r>
      <w:r>
        <w:rPr>
          <w:sz w:val="24"/>
          <w:szCs w:val="24"/>
        </w:rPr>
        <w:instrText xml:space="preserve"> </w:instrText>
      </w:r>
      <w:r>
        <w:rPr>
          <w:rFonts w:hint="eastAsia"/>
          <w:sz w:val="24"/>
          <w:szCs w:val="24"/>
        </w:rPr>
        <w:instrText xml:space="preserve">= 2 \* GB3</w:instrText>
      </w:r>
      <w:r>
        <w:rPr>
          <w:sz w:val="24"/>
          <w:szCs w:val="24"/>
        </w:rPr>
        <w:instrText xml:space="preserve"> </w:instrText>
      </w:r>
      <w:r>
        <w:rPr>
          <w:sz w:val="24"/>
          <w:szCs w:val="24"/>
        </w:rPr>
        <w:fldChar w:fldCharType="separate"/>
      </w:r>
      <w:r>
        <w:rPr>
          <w:rFonts w:hint="eastAsia"/>
          <w:sz w:val="24"/>
          <w:szCs w:val="24"/>
        </w:rPr>
        <w:t>②</w:t>
      </w:r>
      <w:r>
        <w:rPr>
          <w:sz w:val="24"/>
          <w:szCs w:val="24"/>
        </w:rPr>
        <w:fldChar w:fldCharType="end"/>
      </w:r>
      <w:r>
        <w:rPr>
          <w:sz w:val="24"/>
          <w:szCs w:val="24"/>
        </w:rPr>
        <w:t>著作</w:t>
      </w:r>
      <w:r>
        <w:rPr>
          <w:rFonts w:hint="eastAsia"/>
          <w:sz w:val="24"/>
          <w:szCs w:val="24"/>
        </w:rPr>
        <w:t>——填写出版社全称</w:t>
      </w:r>
    </w:p>
    <w:p w14:paraId="32287C04">
      <w:pPr>
        <w:spacing w:line="520" w:lineRule="exact"/>
        <w:ind w:firstLine="480" w:firstLineChars="200"/>
        <w:rPr>
          <w:sz w:val="24"/>
          <w:szCs w:val="24"/>
        </w:rPr>
      </w:pPr>
      <w:r>
        <w:rPr>
          <w:sz w:val="24"/>
          <w:szCs w:val="24"/>
        </w:rPr>
        <w:t>3.</w:t>
      </w:r>
      <w:r>
        <w:rPr>
          <w:rFonts w:hint="eastAsia"/>
          <w:sz w:val="24"/>
          <w:szCs w:val="24"/>
        </w:rPr>
        <w:t>“发表、出版时间”栏</w:t>
      </w:r>
    </w:p>
    <w:p w14:paraId="2FA7ADF0">
      <w:pPr>
        <w:spacing w:line="520" w:lineRule="exact"/>
        <w:ind w:firstLine="480" w:firstLineChars="200"/>
        <w:rPr>
          <w:sz w:val="24"/>
          <w:szCs w:val="24"/>
        </w:rPr>
      </w:pPr>
      <w:r>
        <w:rPr>
          <w:sz w:val="24"/>
          <w:szCs w:val="24"/>
        </w:rPr>
        <w:t>发表</w:t>
      </w:r>
      <w:r>
        <w:rPr>
          <w:rFonts w:hint="eastAsia"/>
          <w:sz w:val="24"/>
          <w:szCs w:val="24"/>
        </w:rPr>
        <w:t>、</w:t>
      </w:r>
      <w:r>
        <w:rPr>
          <w:sz w:val="24"/>
          <w:szCs w:val="24"/>
        </w:rPr>
        <w:t>出版时间须精确到月</w:t>
      </w:r>
      <w:r>
        <w:rPr>
          <w:rFonts w:hint="eastAsia"/>
          <w:sz w:val="24"/>
          <w:szCs w:val="24"/>
        </w:rPr>
        <w:t>，格式为：2</w:t>
      </w:r>
      <w:r>
        <w:rPr>
          <w:sz w:val="24"/>
          <w:szCs w:val="24"/>
        </w:rPr>
        <w:t>01x.x,无需增加</w:t>
      </w:r>
      <w:r>
        <w:rPr>
          <w:rFonts w:hint="eastAsia"/>
          <w:sz w:val="24"/>
          <w:szCs w:val="24"/>
        </w:rPr>
        <w:t>“年”、“月”字样。</w:t>
      </w:r>
    </w:p>
    <w:p w14:paraId="08825CC7">
      <w:pPr>
        <w:tabs>
          <w:tab w:val="left" w:pos="3570"/>
        </w:tabs>
        <w:spacing w:line="520" w:lineRule="exact"/>
        <w:ind w:firstLine="480" w:firstLineChars="200"/>
        <w:rPr>
          <w:sz w:val="24"/>
          <w:szCs w:val="24"/>
        </w:rPr>
      </w:pPr>
      <w:r>
        <w:rPr>
          <w:sz w:val="24"/>
          <w:szCs w:val="24"/>
        </w:rPr>
        <w:t>4.</w:t>
      </w:r>
      <w:r>
        <w:rPr>
          <w:rFonts w:hint="eastAsia"/>
          <w:sz w:val="24"/>
          <w:szCs w:val="24"/>
        </w:rPr>
        <w:t>“其它突出成果、经历”栏</w:t>
      </w:r>
      <w:r>
        <w:rPr>
          <w:sz w:val="24"/>
          <w:szCs w:val="24"/>
        </w:rPr>
        <w:tab/>
      </w:r>
    </w:p>
    <w:p w14:paraId="00050477">
      <w:pPr>
        <w:spacing w:line="520" w:lineRule="exact"/>
        <w:ind w:firstLine="480" w:firstLineChars="200"/>
        <w:rPr>
          <w:sz w:val="24"/>
          <w:szCs w:val="24"/>
        </w:rPr>
      </w:pPr>
      <w:r>
        <w:rPr>
          <w:rFonts w:hint="eastAsia"/>
          <w:sz w:val="24"/>
          <w:szCs w:val="24"/>
        </w:rPr>
        <w:t>参照表格中的“示例”规律进行填写，简明扼要，</w:t>
      </w:r>
      <w:r>
        <w:rPr>
          <w:sz w:val="24"/>
          <w:szCs w:val="24"/>
        </w:rPr>
        <w:t>突出重点</w:t>
      </w:r>
      <w:r>
        <w:rPr>
          <w:rFonts w:hint="eastAsia"/>
          <w:sz w:val="24"/>
          <w:szCs w:val="24"/>
        </w:rPr>
        <w:t>。</w:t>
      </w:r>
    </w:p>
    <w:p w14:paraId="2E0F46EB">
      <w:pPr>
        <w:spacing w:line="520" w:lineRule="exact"/>
        <w:ind w:firstLine="480" w:firstLineChars="200"/>
        <w:rPr>
          <w:sz w:val="24"/>
          <w:szCs w:val="24"/>
        </w:rPr>
      </w:pPr>
      <w:r>
        <w:rPr>
          <w:rFonts w:hint="eastAsia"/>
          <w:sz w:val="24"/>
          <w:szCs w:val="24"/>
        </w:rPr>
        <w:t>5.“获奖情况”栏</w:t>
      </w:r>
    </w:p>
    <w:p w14:paraId="515BFEA7">
      <w:pPr>
        <w:spacing w:line="520" w:lineRule="exact"/>
        <w:ind w:firstLine="480" w:firstLineChars="200"/>
        <w:rPr>
          <w:sz w:val="24"/>
          <w:szCs w:val="24"/>
        </w:rPr>
      </w:pPr>
      <w:r>
        <w:rPr>
          <w:rFonts w:hint="eastAsia"/>
          <w:sz w:val="24"/>
          <w:szCs w:val="24"/>
        </w:rPr>
        <w:t>研究生学业奖学金获得情况</w:t>
      </w:r>
      <w:r>
        <w:rPr>
          <w:rFonts w:hint="eastAsia"/>
          <w:color w:val="000000" w:themeColor="text1"/>
          <w:sz w:val="24"/>
          <w:szCs w:val="24"/>
          <w14:textFill>
            <w14:solidFill>
              <w14:schemeClr w14:val="tx1"/>
            </w14:solidFill>
          </w14:textFill>
        </w:rPr>
        <w:t>不</w:t>
      </w:r>
      <w:r>
        <w:rPr>
          <w:rFonts w:hint="eastAsia"/>
          <w:sz w:val="24"/>
          <w:szCs w:val="24"/>
        </w:rPr>
        <w:t>计入本栏。</w:t>
      </w:r>
    </w:p>
    <w:p w14:paraId="09B7759A">
      <w:pPr>
        <w:spacing w:line="520" w:lineRule="exact"/>
        <w:ind w:firstLine="480" w:firstLineChars="200"/>
        <w:rPr>
          <w:sz w:val="24"/>
          <w:szCs w:val="24"/>
        </w:rPr>
      </w:pPr>
      <w:r>
        <w:rPr>
          <w:sz w:val="24"/>
          <w:szCs w:val="24"/>
        </w:rPr>
        <w:t>六</w:t>
      </w:r>
      <w:r>
        <w:rPr>
          <w:rFonts w:hint="eastAsia"/>
          <w:sz w:val="24"/>
          <w:szCs w:val="24"/>
        </w:rPr>
        <w:t>、</w:t>
      </w:r>
      <w:r>
        <w:rPr>
          <w:sz w:val="24"/>
          <w:szCs w:val="24"/>
        </w:rPr>
        <w:t>申请人由导师组指导</w:t>
      </w:r>
      <w:r>
        <w:rPr>
          <w:rFonts w:hint="eastAsia"/>
          <w:sz w:val="24"/>
          <w:szCs w:val="24"/>
        </w:rPr>
        <w:t>，</w:t>
      </w:r>
      <w:r>
        <w:rPr>
          <w:sz w:val="24"/>
          <w:szCs w:val="24"/>
        </w:rPr>
        <w:t>需提交以下材料</w:t>
      </w:r>
      <w:r>
        <w:rPr>
          <w:rFonts w:hint="eastAsia"/>
          <w:sz w:val="24"/>
          <w:szCs w:val="24"/>
        </w:rPr>
        <w:t>（经学院审核，签字盖章后方为有效），如未提交或材料不符合要求，则与导师组成员共同合作的成果不予以认定：</w:t>
      </w:r>
    </w:p>
    <w:p w14:paraId="59CCA61B">
      <w:pPr>
        <w:spacing w:line="520" w:lineRule="exact"/>
        <w:ind w:firstLine="480" w:firstLineChars="200"/>
        <w:rPr>
          <w:sz w:val="24"/>
          <w:szCs w:val="24"/>
        </w:rPr>
      </w:pPr>
      <w:r>
        <w:rPr>
          <w:rFonts w:hint="eastAsia"/>
          <w:sz w:val="24"/>
          <w:szCs w:val="24"/>
        </w:rPr>
        <w:t>1.学院学位评定分委员会关于组建（或变更）导师组的决议复印件；</w:t>
      </w:r>
    </w:p>
    <w:p w14:paraId="330E7CF2">
      <w:pPr>
        <w:spacing w:line="520" w:lineRule="exact"/>
        <w:ind w:firstLine="480" w:firstLineChars="200"/>
        <w:rPr>
          <w:sz w:val="24"/>
          <w:szCs w:val="24"/>
        </w:rPr>
      </w:pPr>
      <w:r>
        <w:rPr>
          <w:rFonts w:hint="eastAsia"/>
          <w:sz w:val="24"/>
          <w:szCs w:val="24"/>
        </w:rPr>
        <w:t>2.本学院网站公示的申请人导师组信息表；</w:t>
      </w:r>
    </w:p>
    <w:p w14:paraId="4A9BC4D1">
      <w:pPr>
        <w:spacing w:line="520" w:lineRule="exact"/>
        <w:ind w:firstLine="480" w:firstLineChars="200"/>
        <w:rPr>
          <w:sz w:val="24"/>
          <w:szCs w:val="24"/>
        </w:rPr>
      </w:pPr>
      <w:r>
        <w:rPr>
          <w:rFonts w:hint="eastAsia"/>
          <w:sz w:val="24"/>
          <w:szCs w:val="24"/>
        </w:rPr>
        <w:t>3.主导师对学生与导师组其他成员合作发表成果的书面认可材料复印件。</w:t>
      </w:r>
    </w:p>
    <w:p w14:paraId="05C9AE49">
      <w:pPr>
        <w:spacing w:line="520" w:lineRule="exact"/>
        <w:ind w:firstLine="480" w:firstLineChars="200"/>
        <w:rPr>
          <w:sz w:val="24"/>
          <w:szCs w:val="24"/>
        </w:rPr>
      </w:pPr>
      <w:r>
        <w:rPr>
          <w:rFonts w:hint="eastAsia"/>
          <w:sz w:val="24"/>
          <w:szCs w:val="24"/>
        </w:rPr>
        <w:t>七、证明材料装订方式如下：</w:t>
      </w:r>
    </w:p>
    <w:p w14:paraId="3B3E389C">
      <w:pPr>
        <w:spacing w:line="520" w:lineRule="exact"/>
        <w:ind w:firstLine="480" w:firstLineChars="200"/>
        <w:rPr>
          <w:sz w:val="24"/>
          <w:szCs w:val="24"/>
        </w:rPr>
      </w:pPr>
      <w:r>
        <w:rPr>
          <w:rFonts w:hint="eastAsia"/>
          <w:sz w:val="24"/>
          <w:szCs w:val="24"/>
        </w:rPr>
        <w:t>表内一条记录（除“研究生科研管理系统”内审核通过的成果）的所有证明材料装订在一起，全部记录的证明材料按照记录出现顺序（由上至下，由左至右）依次排列，导师组（如成立）相关材料置于证明材料最后。每位参评人按照《中央财经大学国家奖学金申请审批表》、证明材料由上至下的顺序用长尾夹固定后提交（请勿使用塑料文件夹）。</w:t>
      </w:r>
    </w:p>
    <w:p w14:paraId="21BEC341">
      <w:pPr>
        <w:spacing w:line="52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BC0"/>
    <w:rsid w:val="000168E9"/>
    <w:rsid w:val="000203C6"/>
    <w:rsid w:val="00055735"/>
    <w:rsid w:val="00057510"/>
    <w:rsid w:val="00063FF2"/>
    <w:rsid w:val="00082C9D"/>
    <w:rsid w:val="0008794E"/>
    <w:rsid w:val="000A226A"/>
    <w:rsid w:val="000B3941"/>
    <w:rsid w:val="000B5FE9"/>
    <w:rsid w:val="000E1AD5"/>
    <w:rsid w:val="000E2681"/>
    <w:rsid w:val="00121648"/>
    <w:rsid w:val="00125C57"/>
    <w:rsid w:val="001469AD"/>
    <w:rsid w:val="00173348"/>
    <w:rsid w:val="001B4243"/>
    <w:rsid w:val="001E4AF6"/>
    <w:rsid w:val="001F7D20"/>
    <w:rsid w:val="00214B19"/>
    <w:rsid w:val="0022532F"/>
    <w:rsid w:val="0023528D"/>
    <w:rsid w:val="00260E48"/>
    <w:rsid w:val="00291572"/>
    <w:rsid w:val="002D285D"/>
    <w:rsid w:val="002E091B"/>
    <w:rsid w:val="002E3E89"/>
    <w:rsid w:val="002E57E0"/>
    <w:rsid w:val="00312F55"/>
    <w:rsid w:val="00336156"/>
    <w:rsid w:val="00361962"/>
    <w:rsid w:val="00395762"/>
    <w:rsid w:val="00395848"/>
    <w:rsid w:val="003C69D3"/>
    <w:rsid w:val="003F7412"/>
    <w:rsid w:val="004425F1"/>
    <w:rsid w:val="00447B88"/>
    <w:rsid w:val="00457CF2"/>
    <w:rsid w:val="00462318"/>
    <w:rsid w:val="004C4220"/>
    <w:rsid w:val="004F55D1"/>
    <w:rsid w:val="00534BAF"/>
    <w:rsid w:val="005400BE"/>
    <w:rsid w:val="00546862"/>
    <w:rsid w:val="005623A7"/>
    <w:rsid w:val="00581B10"/>
    <w:rsid w:val="0059315B"/>
    <w:rsid w:val="00594929"/>
    <w:rsid w:val="005C50C6"/>
    <w:rsid w:val="00605D97"/>
    <w:rsid w:val="006202E9"/>
    <w:rsid w:val="00641EDF"/>
    <w:rsid w:val="00665AE2"/>
    <w:rsid w:val="00681832"/>
    <w:rsid w:val="006C6F66"/>
    <w:rsid w:val="006F5F48"/>
    <w:rsid w:val="00700541"/>
    <w:rsid w:val="00702012"/>
    <w:rsid w:val="00735BC0"/>
    <w:rsid w:val="00744857"/>
    <w:rsid w:val="0076425E"/>
    <w:rsid w:val="007C16B8"/>
    <w:rsid w:val="00825BB4"/>
    <w:rsid w:val="0088736E"/>
    <w:rsid w:val="008E67A4"/>
    <w:rsid w:val="008E701B"/>
    <w:rsid w:val="0090775E"/>
    <w:rsid w:val="00940881"/>
    <w:rsid w:val="00942622"/>
    <w:rsid w:val="00974445"/>
    <w:rsid w:val="009A3E38"/>
    <w:rsid w:val="009F3DCB"/>
    <w:rsid w:val="00A73ECF"/>
    <w:rsid w:val="00A751B1"/>
    <w:rsid w:val="00AB1FAF"/>
    <w:rsid w:val="00AB3E89"/>
    <w:rsid w:val="00AD08F9"/>
    <w:rsid w:val="00B02710"/>
    <w:rsid w:val="00B047D9"/>
    <w:rsid w:val="00B213A1"/>
    <w:rsid w:val="00B44D32"/>
    <w:rsid w:val="00B7213E"/>
    <w:rsid w:val="00B8426B"/>
    <w:rsid w:val="00B94A6E"/>
    <w:rsid w:val="00BA20DB"/>
    <w:rsid w:val="00BB2A23"/>
    <w:rsid w:val="00BB4055"/>
    <w:rsid w:val="00BD181B"/>
    <w:rsid w:val="00BD36CF"/>
    <w:rsid w:val="00BF6090"/>
    <w:rsid w:val="00C05FCA"/>
    <w:rsid w:val="00C26086"/>
    <w:rsid w:val="00C641AC"/>
    <w:rsid w:val="00C90734"/>
    <w:rsid w:val="00CF6AF6"/>
    <w:rsid w:val="00D12C0E"/>
    <w:rsid w:val="00D5077E"/>
    <w:rsid w:val="00D56E11"/>
    <w:rsid w:val="00D61CA6"/>
    <w:rsid w:val="00DD420B"/>
    <w:rsid w:val="00DF1906"/>
    <w:rsid w:val="00EC7918"/>
    <w:rsid w:val="00EF58D7"/>
    <w:rsid w:val="00F2712C"/>
    <w:rsid w:val="00FD0004"/>
    <w:rsid w:val="00FD74B0"/>
    <w:rsid w:val="13DE7F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1"/>
    <w:semiHidden/>
    <w:unhideWhenUsed/>
    <w:qFormat/>
    <w:uiPriority w:val="99"/>
    <w:pPr>
      <w:ind w:left="100" w:leftChars="2500"/>
    </w:p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styleId="7">
    <w:name w:val="FollowedHyperlink"/>
    <w:basedOn w:val="6"/>
    <w:semiHidden/>
    <w:unhideWhenUsed/>
    <w:qFormat/>
    <w:uiPriority w:val="99"/>
    <w:rPr>
      <w:color w:val="954F72" w:themeColor="followedHyperlink"/>
      <w:u w:val="single"/>
      <w14:textFill>
        <w14:solidFill>
          <w14:schemeClr w14:val="folHlink"/>
        </w14:solidFill>
      </w14:textFill>
    </w:rPr>
  </w:style>
  <w:style w:type="character" w:styleId="8">
    <w:name w:val="Hyperlink"/>
    <w:basedOn w:val="6"/>
    <w:unhideWhenUsed/>
    <w:qFormat/>
    <w:uiPriority w:val="99"/>
    <w:rPr>
      <w:color w:val="0563C1" w:themeColor="hyperlink"/>
      <w:u w:val="single"/>
      <w14:textFill>
        <w14:solidFill>
          <w14:schemeClr w14:val="hlink"/>
        </w14:solidFill>
      </w14:textFill>
    </w:rPr>
  </w:style>
  <w:style w:type="character" w:customStyle="1" w:styleId="9">
    <w:name w:val="页眉 Char"/>
    <w:basedOn w:val="6"/>
    <w:link w:val="4"/>
    <w:uiPriority w:val="99"/>
    <w:rPr>
      <w:sz w:val="18"/>
      <w:szCs w:val="18"/>
    </w:rPr>
  </w:style>
  <w:style w:type="character" w:customStyle="1" w:styleId="10">
    <w:name w:val="页脚 Char"/>
    <w:basedOn w:val="6"/>
    <w:link w:val="3"/>
    <w:qFormat/>
    <w:uiPriority w:val="99"/>
    <w:rPr>
      <w:sz w:val="18"/>
      <w:szCs w:val="18"/>
    </w:rPr>
  </w:style>
  <w:style w:type="character" w:customStyle="1" w:styleId="11">
    <w:name w:val="日期 Char"/>
    <w:basedOn w:val="6"/>
    <w:link w:val="2"/>
    <w:semiHidden/>
    <w:qFormat/>
    <w:uiPriority w:val="99"/>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Pages>
  <Words>1462</Words>
  <Characters>1485</Characters>
  <Lines>11</Lines>
  <Paragraphs>3</Paragraphs>
  <TotalTime>763</TotalTime>
  <ScaleCrop>false</ScaleCrop>
  <LinksUpToDate>false</LinksUpToDate>
  <CharactersWithSpaces>1489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2018-06-12T03:20:00Z</dcterms:created>
  <dc:creator>China</dc:creator>
  <cp:lastModifiedBy>wenzhongwang</cp:lastModifiedBy>
  <dcterms:modified xsi:type="dcterms:W3CDTF">2024-09-28T06:58:28Z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2195FA61A091408C8CF68CC0E36F2B7E_13</vt:lpwstr>
  </property>
</Properties>
</file>